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语文园地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317" name="教材分析.jpg" descr="id:2147503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教材分析.jpg" descr="id:214750368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本单元语文园地安排了“交流平台”“词句段运用”“日积月累”三个板块的内容。“交流平台”引导学生围绕有新鲜感的词句展开交流。“词句段运用”第一题编排的成语都含有人体部位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都可以形容人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第二题列举本单元的三个句子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学生根据语义表达的需要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读出句子中的重音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第三题组织学生模仿范例给兴趣小组取名字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增强学生运用语言文字意思的能力。“日积月累”安排的是清代袁枚的古诗《所见》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供学生积累背诵。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318" name="教学目标.jpg" descr="id:2147503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教学目标.jpg" descr="id:214750369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能交流在课内外阅读中遇到的有新鲜感的词句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知道要主动积累这样的词句。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能说出“摇头晃脑、面红耳赤”等成语的特点。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能根据语义表达的需要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读出恰当的重音。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能根据兴趣小组的特点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使用有个性的词语为其取名字。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朗读、背诵古诗《所见》。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319" name="教学建议.jpg" descr="id:2147503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教学建议.jpg" descr="id:214750370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引导学生联系本单元的课文学习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在课内外阅读时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要关注有新鲜感的词句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注重积累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抄写这样的词句。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鼓励学生借助拼音把八个成语读正确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引导学生用多种形式读成语。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引导学生尝试朗读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让学生边读边思考怎样朗读才能更好地表达句子的意思。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先引导学生观察兴趣小组的名字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再提示学生取名字的方法。既要体现出活动的特点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又要加入有个性的词语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与本单元的语文要素“关注有新鲜感的词语”相吻合。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320" name="教学准备.jpg" descr="id:2147503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教学准备.jpg" descr="id:214750370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321" name="课时安排.jpg" descr="id:2147503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课时安排.jpg" descr="id:214750371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322" name="课时01.jpg" descr="id:2147503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课时01.jpg" descr="id:214750372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323" name="课时目标.jpg" descr="id:2147503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课时目标.jpg" descr="id:214750372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以多种形式展开交流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分享本单元及平时阅读积累的有新鲜感的词句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谈谈自己的体会。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引导学生用多种形式读成语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交流两组成语的特点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然后全班交流。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能根据语义表达的需要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读出句子中恰当的重音。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324" name="教学过程.jpg" descr="id:2147503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教学过程.jpg" descr="id:214750373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交流平台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326" name="方法一.jpg" descr="id:2147503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方法一.jpg" descr="id:214750375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同学们认真读“交流平台”出示的两个句子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讨论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这些句子有什么特点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你喜欢这样的句子吗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27" name="语文ppt.jpg" descr="id:2147503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语文ppt.jpg" descr="id:214750375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出示“交流平台”中的句子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窗外十分安静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树枝不摇了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鸟儿不叫了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蝴蝶停在花朵上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好像都在听同学们读课文。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我愿意我是一个更夫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整夜在街上走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提了灯去追逐影子。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28" name="二次备课.jpg" descr="id:2147503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二次备课.jpg" descr="id:214750376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可以采用多种方式朗读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熟读成诵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积累佳句。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我觉得这些句子非常新鲜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树枝、鸟儿、蝴蝶都在听同学们读课文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把树枝、鸟儿、蝴蝶都当成人来写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运用了拟人的修辞手法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我很喜欢。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他的愿望真奇特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居然想当一个更夫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提了灯去追逐影子。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你们对这两句话这么感兴趣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咱们一起来有感情地再读一读。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师总结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我们在课文中或课外阅读中往往会读到一些很新鲜、很生动、很有趣的句子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看到这样的句子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我们要多读几遍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并抄写在自己的笔记本上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相信经过这样的练习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你们一定会积累很多好的词句。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329" name="设计意图.jpg" descr="id:2147503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设计意图.jpg" descr="id:214750377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借助课本中的句子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让学生围绕有新鲜感的词句展开交流、讨论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不仅对本单元的内容进行回顾和梳理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还培养了学生在课内外积累有新鲜感的词句的意识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养成善于积累的好习惯。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330" name="方法二.jpg" descr="id:2147503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方法二.jpg" descr="id:214750377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回顾引入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本单元我们学过的课文中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同学们都积累了哪些好句子呢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能不能把你的积累背诵出来呢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今天我们再来积累两句。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331" name="设计意图.jpg" descr="id:2147503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设计意图.jpg" descr="id:214750378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学生背诵自己积累的好句子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激发了学生的表达欲望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会更加喜欢积累好词好句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也自然地引出下面的教学。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词句段运用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33" name="语文ppt.jpg" descr="id:2147503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语文ppt.jpg" descr="id:214750380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摇头晃脑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披头散发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张牙舞爪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提心吊胆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面红耳赤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手忙脚乱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眼疾手快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口干舌燥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34" name="二次备课.jpg" descr="id:214750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二次备课.jpg" descr="id:214750380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应该提示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如果有不理解的成语可以问问同学或者查字典帮助理解。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认真读一读这些成语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和同桌说说你有什么发现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这八个成语都和身体部位有关。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我发现都是形容人的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有的描写人物动作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如摇头晃脑、张牙舞爪、手忙脚乱、眼疾手快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有的描写人物外貌状态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如披头散发、面红耳赤、口干舌燥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有的描写人物心理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如提心吊胆。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每一个成语的前两个字组成的词和后两个字组成的词结构是一样的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是并列的。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4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前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个成语的第一个字和第三个字意思相近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后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个成语的第二个字和第四个字意思相近。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我们再来读读这八个成语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找同学表演一下成语描写的人物状态。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35" name="二次备课.jpg" descr="id:2147503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二次备课.jpg" descr="id:214750381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学生理解成语的意思后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可以让学生选择自己喜欢的成语造句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你们还知道类似的成语吗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36" name="语文ppt.jpg" descr="id:2147503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语文ppt.jpg" descr="id:214750382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眉飞色舞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手舞足蹈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垂头丧气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指手画脚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37" name="语文ppt.jpg" descr="id:2147503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语文ppt.jpg" descr="id:214750382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出示句子朗读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妈妈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我真的觉得那些花朵是在地下的学校里上学。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书里说的是什么意思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他一点儿也不懂。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孙中山笑了笑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说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“学问学问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不懂就要问。为了弄清楚道理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就是挨打也值得。”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平时在朗读课文的过程中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怎样读才能更好地表达出句子的意思呢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可以边读边想象画面、把部分字词的读音加重。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38" name="二次备课.jpg" descr="id:2147503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二次备课.jpg" descr="id:214750383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和学生介绍什么是“重读”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学生简单了解。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找出每一句话中突出句子意思的词语。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“真的”“一点儿”“就要”“挨打”这些词语都需要读得重一些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这样句子的意思也就明白了。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引导学生认真朗读这三句话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学生齐读。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339" name="本课小结.jpg" descr="id:2147503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本课小结.jpg" descr="id:214750384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本课通过观察思考与交流指导相结合的方式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学生养成了积累好词好句的习惯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通过自主观察发现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初步感悟成语的特点以及句子朗读情感的处理技巧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并让他们更好地体会词句的特点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进而提升语言积累的有效性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也培养了良好的语感。</w:t>
      </w:r>
      <w:r>
        <w:drawing>
          <wp:inline distT="0" distB="0" distL="0" distR="0">
            <wp:extent cx="36830" cy="154940"/>
            <wp:effectExtent l="0" t="0" r="1270" b="16510"/>
            <wp:docPr id="340" name="zwt.jpg" descr="id:2147503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zwt.jpg" descr="id:2147503849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341" name="课时02.jpg" descr="id:2147503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课时02.jpg" descr="id:2147503856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342" name="课时目标.jpg" descr="id:2147503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课时目标.jpg" descr="id:214750386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能根据兴趣小组的特点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用有个性的词语为其取名字。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积累背诵古诗《所见》。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343" name="教学过程.jpg" descr="id:2147503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教学过程.jpg" descr="id:214750387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给兴趣小组命名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我们每个人都有名字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名字里有家人的希望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有家人对我们的期待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浓缩着家人对我们的爱。孔子云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名不正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则言不顺。名字对我们每个人来说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都是十分重要的。一个好的名字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能让人回味悠长。今天我们要来为我班的兴趣小组取名字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你准备好了吗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我想了几个仅供参考。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45" name="语文ppt.jpg" descr="id:2147503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语文ppt.jpg" descr="id:214750388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我是探索者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博弈棋社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篮球小子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巧手社团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46" name="二次备课.jpg" descr="id:2147503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二次备课.jpg" descr="id:214750389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此处应该再出示几个有创意的名字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天籁之音合唱队、金话筒小记者团等。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现在你们就分小组讨论一下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要给自己所在的兴趣小组取什么名字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为什么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看哪个小组的名字最有个性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最有创意。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我们是剪纸小组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我们都喜欢剪纸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所以我们小组的名字叫“遇剪美”。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我们小组的同学都爱好书法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所以我们小组的名字叫“妙笔生花书友社”。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怎样才能给兴趣小组取个有创意的名字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一定要吸引人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让人印象深刻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还要有新鲜感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让人特别想加入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名字中加入有个性的词语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让人能记住。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347" name="设计意图.jpg" descr="id:2147503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设计意图.jpg" descr="id:214750389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此环节教学采取了合作探究的方式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让学生在互动交流的过程中进行思维碰撞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既有效激发了他们的创新意识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也锻炼了他们的合作意识。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日积月累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49" name="语文ppt.jpg" descr="id:2147503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语文ppt.jpg" descr="id:214750391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出示古诗《所见》。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瞧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夏天的乡村可真美。天空那么蓝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远处是青青树林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池塘边柳树上的嫩叶像刚被洗刷过似的。一幅美丽的画面映入了我们的眼帘。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50" name="语文ppt.jpg" descr="id:2147503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语文ppt.jpg" descr="id:214750392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出示美丽的乡村图。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谁能把你所看到的说给大家听听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指名说图意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师总结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夏季的一天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诗人在房间里闷热难当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昏昏欲睡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于是他走出房间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来到树林里。他看见整个树林枝叶繁茂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林间的小道上满是树荫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行走在这样的林间小道上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阵阵凉风迎面吹拂而来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好惬意。作者高兴地将自己看见的情境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用诗句记录了下来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诗名就叫“所见”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我们一起来了解一下这位诗人。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51" name="语文ppt.jpg" descr="id:2147503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语文ppt.jpg" descr="id:214750392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出示作者简介。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初读古诗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注意朗读节奏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指导学生朗读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注意停顿。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52" name="语文ppt.jpg" descr="id:2147503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语文ppt.jpg" descr="id:214750393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所</w:t>
      </w:r>
      <w:r>
        <w:rPr>
          <w:rFonts w:ascii="NEU-BZ-S92" w:hAnsi="NEU-BZ-S92"/>
        </w:rPr>
        <w:t>　</w:t>
      </w:r>
      <w:r>
        <w:rPr>
          <w:rFonts w:hint="eastAsia" w:eastAsia="方正黑体_GBK"/>
        </w:rPr>
        <w:t>见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楷体_GBK"/>
        </w:rPr>
        <w:t>牧童</w:t>
      </w:r>
      <w:r>
        <w:rPr>
          <w:rFonts w:ascii="NEU-BZ-S92" w:hAnsi="NEU-BZ-S92"/>
        </w:rPr>
        <w:t>/</w:t>
      </w:r>
      <w:r>
        <w:rPr>
          <w:rFonts w:hint="eastAsia" w:eastAsia="方正楷体_GBK"/>
        </w:rPr>
        <w:t>骑黄牛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歌声</w:t>
      </w:r>
      <w:r>
        <w:rPr>
          <w:rFonts w:ascii="NEU-BZ-S92" w:hAnsi="NEU-BZ-S92"/>
        </w:rPr>
        <w:t>/</w:t>
      </w:r>
      <w:r>
        <w:rPr>
          <w:rFonts w:hint="eastAsia" w:eastAsia="方正楷体_GBK"/>
        </w:rPr>
        <w:t>振林樾。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楷体_GBK"/>
        </w:rPr>
        <w:t>意欲</w:t>
      </w:r>
      <w:r>
        <w:rPr>
          <w:rFonts w:ascii="NEU-BZ-S92" w:hAnsi="NEU-BZ-S92"/>
        </w:rPr>
        <w:t>/</w:t>
      </w:r>
      <w:r>
        <w:rPr>
          <w:rFonts w:hint="eastAsia" w:eastAsia="方正楷体_GBK"/>
        </w:rPr>
        <w:t>捕鸣蝉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忽然</w:t>
      </w:r>
      <w:r>
        <w:rPr>
          <w:rFonts w:ascii="NEU-BZ-S92" w:hAnsi="NEU-BZ-S92"/>
        </w:rPr>
        <w:t>/</w:t>
      </w:r>
      <w:r>
        <w:rPr>
          <w:rFonts w:hint="eastAsia" w:eastAsia="方正楷体_GBK"/>
        </w:rPr>
        <w:t>闭口立。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53" name="二次备课.jpg" descr="id:2147503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二次备课.jpg" descr="id:214750394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古诗朗读时间应再多一些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帮助学生更好地理解诗意。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要想理解诗意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我们先来理解重点字词的意思。再读一读诗句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同桌之间探讨重点词语的意思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在小组里说一说诗句的意思。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这些字词是什么意思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你们了解了吗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牧童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指放牛的孩子。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欲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在诗中的意思是“想要”。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樾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“树荫”的意思。“林樾”是指茂密的树林。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捕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“捉”的意思。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鸣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“叫”的意思。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再读前两句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说一说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你仿佛看到了什么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听到了什么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54" name="二次备课.jpg" descr="id:2147503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二次备课.jpg" descr="id:214750394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此处应该给学生想象的空间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比如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可以用哪些词语形容牧童此时的心情</w:t>
      </w:r>
      <w:r>
        <w:rPr>
          <w:rFonts w:ascii="方正楷体_GBK" w:hAnsi="方正楷体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55" name="语文ppt.jpg" descr="id:2147503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语文ppt.jpg" descr="id:214750395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出示教材中《所见》一诗的插图。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在一片茂密的树林里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有一条弯弯曲曲的林间小路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咦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路的那头走来一头黄牛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它的背上坐着可爱的小牧童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牧童唱着响亮的山歌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那清脆、愉快的歌声在树林里回荡着。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让我们和小牧童一起走进树林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大家边读边想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边读边看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瞧瞧小牧童一路上都看到了什么风景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再读一读诗句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用自己的话描述一下当时的情景。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小牧童想要捕捉树上的蝉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马上停止了唱歌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一声不响地站立在树下。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小牧童是个怎样的孩子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读出这有趣的一幕。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56" name="二次备课.jpg" descr="id:2147503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二次备课.jpg" descr="id:214750396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这一环节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可以引导学生在理解的基础上背诵。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小牧童怎样捕蝉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捕到没有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诗人没有写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给我们留下了遐想的空间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请你们拿出笔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写一写下面发生的事吧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交流汇报。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本节课通过合作探究的方式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学生给兴趣小组起名字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激发学生的创新意识。通过对诗歌的学习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同学们掌握了朗读的节奏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加深了诵读的兴趣。本单元的学习到此画上了一个圆满的句号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收获了很多新知识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相信在下一单元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我们会掌握更多知识。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背诵《所见》。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358" name="教学反思.jpg" descr="id:2147503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教学反思.jpg" descr="id:2147503978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由于“交流平台”这一板块大部分都是本单元的重点词句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所以教学时鼓励学生自己先读读这些词句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再互相交流对词句的理解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然后有感情地朗读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并抄写下来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能够很好地达到积累的目的。学习成语和给兴趣小组起名字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我主要用的是小组合作交流的方法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体现了学生的主体地位。学习古诗时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本着“以学定教”“学生为主体”的教学理念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鼓励学生借助拼音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结合插图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自读古诗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小组合作交流诗意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教师在关键的时候提示一下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帮助学生理解古诗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这种方式效果不错。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对教材的处理形式还是比较单一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留给学生的思考时间相对较少。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359" name="教学参考资料.jpg" descr="id:2147503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教学参考资料.jpg" descr="id:2147503985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</w:rPr>
        <w:t>春</w:t>
      </w:r>
      <w:r>
        <w:rPr>
          <w:rFonts w:ascii="NEU-BZ-S92" w:hAnsi="NEU-BZ-S92"/>
        </w:rPr>
        <w:t>　</w:t>
      </w:r>
      <w:r>
        <w:rPr>
          <w:rFonts w:hint="eastAsia" w:eastAsia="方正黑体_GBK"/>
        </w:rPr>
        <w:t>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楷体_GBK"/>
        </w:rPr>
        <w:t>【清】袁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仿宋_GBK"/>
        </w:rPr>
        <w:t>春风如贵客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一到便繁华。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仿宋_GBK"/>
        </w:rPr>
        <w:t>来扫千山雪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归留万国花。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</w:rPr>
        <w:t>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楷体_GBK"/>
        </w:rPr>
        <w:t>【清】袁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bookmarkStart w:id="0" w:name="_GoBack"/>
      <w:bookmarkEnd w:id="0"/>
      <w:r>
        <w:rPr>
          <w:rFonts w:hint="eastAsia" w:eastAsia="方正仿宋_GBK"/>
        </w:rPr>
        <w:t>白日不到处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青春恰自来。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仿宋_GBK"/>
        </w:rPr>
        <w:t>苔花如米小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也学牡丹开。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A2F05"/>
    <w:rsid w:val="17FA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2021-08-12T00:58:00Z</dcterms:created>
  <dc:creator>妄.</dc:creator>
  <cp:lastModifiedBy>妄.</cp:lastModifiedBy>
  <dcterms:modified xsi:type="dcterms:W3CDTF">2021-08-12T01:00:54Z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2434E8F84AAA45089AD78AFF6902AAD0</vt:lpwstr>
  </property>
</Properties>
</file>